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F" w:rsidRPr="000F1232" w:rsidRDefault="006E0F5F" w:rsidP="006E0F5F">
      <w:pPr>
        <w:jc w:val="both"/>
        <w:rPr>
          <w:rFonts w:ascii="Times New Roman" w:hAnsi="Times New Roman"/>
          <w:sz w:val="24"/>
          <w:szCs w:val="24"/>
        </w:rPr>
      </w:pPr>
      <w:r w:rsidRPr="000F1232">
        <w:rPr>
          <w:rFonts w:ascii="Times New Roman" w:hAnsi="Times New Roman"/>
          <w:sz w:val="24"/>
          <w:szCs w:val="24"/>
        </w:rPr>
        <w:t xml:space="preserve">Tabla 1. Resumen de los caracteres importantes de diagnóstico de patrones perineales de las cuatro especies más comunes de </w:t>
      </w:r>
      <w:r w:rsidRPr="000F1232">
        <w:rPr>
          <w:rFonts w:ascii="Times New Roman" w:hAnsi="Times New Roman"/>
          <w:i/>
          <w:sz w:val="24"/>
          <w:szCs w:val="24"/>
        </w:rPr>
        <w:t>Meloidogyne</w:t>
      </w:r>
      <w:r w:rsidRPr="000F1232">
        <w:rPr>
          <w:rFonts w:ascii="Times New Roman" w:hAnsi="Times New Roman"/>
          <w:sz w:val="24"/>
          <w:szCs w:val="24"/>
        </w:rPr>
        <w:t xml:space="preserve"> (Fuente: </w:t>
      </w:r>
      <w:proofErr w:type="spellStart"/>
      <w:r w:rsidRPr="000F1232">
        <w:rPr>
          <w:rFonts w:ascii="Times New Roman" w:hAnsi="Times New Roman"/>
          <w:sz w:val="24"/>
          <w:szCs w:val="24"/>
        </w:rPr>
        <w:t>Eisenback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20AC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., 1983; Taylor y </w:t>
      </w:r>
      <w:proofErr w:type="spellStart"/>
      <w:r>
        <w:rPr>
          <w:rFonts w:ascii="Times New Roman" w:hAnsi="Times New Roman"/>
          <w:sz w:val="24"/>
          <w:szCs w:val="24"/>
        </w:rPr>
        <w:t>Sasser</w:t>
      </w:r>
      <w:proofErr w:type="spellEnd"/>
      <w:r>
        <w:rPr>
          <w:rFonts w:ascii="Times New Roman" w:hAnsi="Times New Roman"/>
          <w:sz w:val="24"/>
          <w:szCs w:val="24"/>
        </w:rPr>
        <w:t xml:space="preserve">, 1983; </w:t>
      </w:r>
      <w:proofErr w:type="spellStart"/>
      <w:r>
        <w:rPr>
          <w:rFonts w:ascii="Times New Roman" w:hAnsi="Times New Roman"/>
          <w:sz w:val="24"/>
          <w:szCs w:val="24"/>
        </w:rPr>
        <w:t>Hunt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Handoo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0F1232">
        <w:rPr>
          <w:rFonts w:ascii="Times New Roman" w:hAnsi="Times New Roman"/>
          <w:sz w:val="24"/>
          <w:szCs w:val="24"/>
        </w:rPr>
        <w:t>).</w:t>
      </w:r>
    </w:p>
    <w:tbl>
      <w:tblPr>
        <w:tblStyle w:val="Sombreadoclaro1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1701"/>
        <w:gridCol w:w="2015"/>
      </w:tblGrid>
      <w:tr w:rsidR="006E0F5F" w:rsidRPr="00773F4A" w:rsidTr="00F6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E0F5F" w:rsidRPr="00B973D2" w:rsidRDefault="006E0F5F" w:rsidP="00F618A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Arco dorsal</w:t>
            </w:r>
          </w:p>
        </w:tc>
        <w:tc>
          <w:tcPr>
            <w:tcW w:w="2410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Campos laterales</w:t>
            </w:r>
          </w:p>
        </w:tc>
        <w:tc>
          <w:tcPr>
            <w:tcW w:w="1701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Estrías</w:t>
            </w:r>
          </w:p>
        </w:tc>
        <w:tc>
          <w:tcPr>
            <w:tcW w:w="2015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Cola terminal</w:t>
            </w:r>
          </w:p>
        </w:tc>
      </w:tr>
      <w:tr w:rsidR="006E0F5F" w:rsidRPr="00773F4A" w:rsidTr="00F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E0F5F" w:rsidRPr="00B973D2" w:rsidRDefault="006E0F5F" w:rsidP="00F618AD">
            <w:pPr>
              <w:spacing w:line="360" w:lineRule="auto"/>
              <w:jc w:val="center"/>
              <w:rPr>
                <w:b w:val="0"/>
                <w:bCs w:val="0"/>
                <w:i/>
                <w:color w:val="auto"/>
                <w:sz w:val="20"/>
                <w:szCs w:val="24"/>
              </w:rPr>
            </w:pPr>
            <w:r w:rsidRPr="00B973D2">
              <w:rPr>
                <w:i/>
                <w:sz w:val="20"/>
                <w:szCs w:val="24"/>
              </w:rPr>
              <w:t xml:space="preserve">M. </w:t>
            </w:r>
            <w:proofErr w:type="spellStart"/>
            <w:r w:rsidRPr="00B973D2">
              <w:rPr>
                <w:i/>
                <w:sz w:val="20"/>
                <w:szCs w:val="24"/>
              </w:rPr>
              <w:t>incognita</w:t>
            </w:r>
            <w:proofErr w:type="spellEnd"/>
          </w:p>
        </w:tc>
        <w:tc>
          <w:tcPr>
            <w:tcW w:w="1134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Alto, cuadrado</w:t>
            </w:r>
          </w:p>
        </w:tc>
        <w:tc>
          <w:tcPr>
            <w:tcW w:w="2410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>Crestas laterales ausentes, marcados por rupturas y horquillas en las estrías</w:t>
            </w:r>
          </w:p>
        </w:tc>
        <w:tc>
          <w:tcPr>
            <w:tcW w:w="1701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 xml:space="preserve">Gruesas, lisas, onduladas y algunas en </w:t>
            </w:r>
            <w:proofErr w:type="spellStart"/>
            <w:r w:rsidRPr="00B973D2">
              <w:rPr>
                <w:sz w:val="20"/>
                <w:szCs w:val="24"/>
              </w:rPr>
              <w:t>zig-zag</w:t>
            </w:r>
            <w:proofErr w:type="spellEnd"/>
          </w:p>
        </w:tc>
        <w:tc>
          <w:tcPr>
            <w:tcW w:w="2015" w:type="dxa"/>
          </w:tcPr>
          <w:p w:rsidR="006E0F5F" w:rsidRPr="00B973D2" w:rsidRDefault="006E0F5F" w:rsidP="00F61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973D2">
              <w:rPr>
                <w:sz w:val="20"/>
                <w:szCs w:val="24"/>
              </w:rPr>
              <w:t xml:space="preserve">A menudo con </w:t>
            </w:r>
            <w:r>
              <w:rPr>
                <w:sz w:val="20"/>
                <w:szCs w:val="24"/>
              </w:rPr>
              <w:t>formas espirales</w:t>
            </w:r>
          </w:p>
        </w:tc>
      </w:tr>
    </w:tbl>
    <w:p w:rsidR="006E0F5F" w:rsidRDefault="006E0F5F" w:rsidP="006E0F5F">
      <w:pPr>
        <w:spacing w:before="0" w:beforeAutospacing="0" w:after="0" w:afterAutospacing="0" w:line="480" w:lineRule="auto"/>
        <w:rPr>
          <w:rFonts w:ascii="Times New Roman" w:hAnsi="Times New Roman"/>
          <w:b/>
          <w:sz w:val="24"/>
          <w:szCs w:val="24"/>
        </w:rPr>
      </w:pPr>
    </w:p>
    <w:p w:rsidR="00C11E67" w:rsidRDefault="00C11E67">
      <w:bookmarkStart w:id="0" w:name="_GoBack"/>
      <w:bookmarkEnd w:id="0"/>
    </w:p>
    <w:sectPr w:rsidR="00C11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5F"/>
    <w:rsid w:val="006E0F5F"/>
    <w:rsid w:val="00C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5F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6E0F5F"/>
    <w:pPr>
      <w:spacing w:after="0" w:line="240" w:lineRule="auto"/>
      <w:jc w:val="both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5F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6E0F5F"/>
    <w:pPr>
      <w:spacing w:after="0" w:line="240" w:lineRule="auto"/>
      <w:jc w:val="both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GABYYBETY</dc:creator>
  <cp:lastModifiedBy>GABYYBETY</cp:lastModifiedBy>
  <cp:revision>1</cp:revision>
  <dcterms:created xsi:type="dcterms:W3CDTF">2017-06-16T19:46:00Z</dcterms:created>
  <dcterms:modified xsi:type="dcterms:W3CDTF">2017-06-16T19:47:00Z</dcterms:modified>
</cp:coreProperties>
</file>