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F9C60" w14:textId="77777777" w:rsidR="00A364E8" w:rsidRPr="0049489F" w:rsidRDefault="00A364E8" w:rsidP="00A36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Cuadro</w:t>
      </w:r>
      <w:r w:rsidRPr="0049489F">
        <w:rPr>
          <w:rFonts w:ascii="Times New Roman" w:hAnsi="Times New Roman" w:cs="Times New Roman"/>
          <w:sz w:val="24"/>
          <w:szCs w:val="24"/>
        </w:rPr>
        <w:t xml:space="preserve"> 1. Diferencias morfológicas entre </w:t>
      </w:r>
      <w:proofErr w:type="spellStart"/>
      <w:r w:rsidRPr="0049489F">
        <w:rPr>
          <w:rFonts w:ascii="Times New Roman" w:hAnsi="Times New Roman" w:cs="Times New Roman"/>
          <w:i/>
          <w:sz w:val="24"/>
          <w:szCs w:val="24"/>
        </w:rPr>
        <w:t>Mammillaria</w:t>
      </w:r>
      <w:proofErr w:type="spellEnd"/>
      <w:r w:rsidRPr="0049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89F">
        <w:rPr>
          <w:rFonts w:ascii="Times New Roman" w:hAnsi="Times New Roman" w:cs="Times New Roman"/>
          <w:i/>
          <w:sz w:val="24"/>
          <w:szCs w:val="24"/>
        </w:rPr>
        <w:t>rzedowskiana</w:t>
      </w:r>
      <w:proofErr w:type="spellEnd"/>
      <w:r w:rsidRPr="0049489F">
        <w:rPr>
          <w:rFonts w:ascii="Times New Roman" w:hAnsi="Times New Roman" w:cs="Times New Roman"/>
          <w:sz w:val="24"/>
          <w:szCs w:val="24"/>
        </w:rPr>
        <w:t xml:space="preserve">, </w:t>
      </w:r>
      <w:r w:rsidRPr="0049489F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49489F">
        <w:rPr>
          <w:rFonts w:ascii="Times New Roman" w:hAnsi="Times New Roman" w:cs="Times New Roman"/>
          <w:i/>
          <w:sz w:val="24"/>
          <w:szCs w:val="24"/>
        </w:rPr>
        <w:t>multihamata</w:t>
      </w:r>
      <w:proofErr w:type="spellEnd"/>
      <w:r w:rsidRPr="0049489F">
        <w:rPr>
          <w:rFonts w:ascii="Times New Roman" w:hAnsi="Times New Roman" w:cs="Times New Roman"/>
          <w:i/>
          <w:sz w:val="24"/>
          <w:szCs w:val="24"/>
        </w:rPr>
        <w:t xml:space="preserve">, M. </w:t>
      </w:r>
      <w:proofErr w:type="spellStart"/>
      <w:r w:rsidRPr="0049489F">
        <w:rPr>
          <w:rFonts w:ascii="Times New Roman" w:hAnsi="Times New Roman" w:cs="Times New Roman"/>
          <w:i/>
          <w:sz w:val="24"/>
          <w:szCs w:val="24"/>
        </w:rPr>
        <w:t>moelleriana</w:t>
      </w:r>
      <w:proofErr w:type="spellEnd"/>
      <w:r w:rsidRPr="0049489F">
        <w:rPr>
          <w:rFonts w:ascii="Times New Roman" w:hAnsi="Times New Roman" w:cs="Times New Roman"/>
          <w:sz w:val="24"/>
          <w:szCs w:val="24"/>
        </w:rPr>
        <w:t xml:space="preserve"> y </w:t>
      </w:r>
      <w:r w:rsidRPr="0049489F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49489F">
        <w:rPr>
          <w:rFonts w:ascii="Times New Roman" w:hAnsi="Times New Roman" w:cs="Times New Roman"/>
          <w:i/>
          <w:sz w:val="24"/>
          <w:szCs w:val="24"/>
        </w:rPr>
        <w:t>multicentralis</w:t>
      </w:r>
      <w:proofErr w:type="spellEnd"/>
      <w:r w:rsidRPr="0049489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031"/>
        <w:gridCol w:w="1984"/>
        <w:gridCol w:w="2080"/>
        <w:gridCol w:w="2080"/>
      </w:tblGrid>
      <w:tr w:rsidR="00A364E8" w:rsidRPr="0049489F" w14:paraId="5C76AD3D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753EEB42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9D441C2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proofErr w:type="spellStart"/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>multihamata</w:t>
            </w:r>
            <w:proofErr w:type="spellEnd"/>
          </w:p>
        </w:tc>
        <w:tc>
          <w:tcPr>
            <w:tcW w:w="1984" w:type="dxa"/>
            <w:vAlign w:val="center"/>
          </w:tcPr>
          <w:p w14:paraId="2EEB6FD7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proofErr w:type="spellStart"/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>multicentralis</w:t>
            </w:r>
            <w:proofErr w:type="spellEnd"/>
          </w:p>
        </w:tc>
        <w:tc>
          <w:tcPr>
            <w:tcW w:w="2080" w:type="dxa"/>
            <w:vAlign w:val="center"/>
          </w:tcPr>
          <w:p w14:paraId="192E6612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proofErr w:type="spellStart"/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>moelleriana</w:t>
            </w:r>
            <w:proofErr w:type="spellEnd"/>
          </w:p>
        </w:tc>
        <w:tc>
          <w:tcPr>
            <w:tcW w:w="2080" w:type="dxa"/>
            <w:vAlign w:val="center"/>
          </w:tcPr>
          <w:p w14:paraId="240E87A6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proofErr w:type="spellStart"/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>rzedowskiana</w:t>
            </w:r>
            <w:proofErr w:type="spellEnd"/>
          </w:p>
        </w:tc>
      </w:tr>
      <w:tr w:rsidR="00A364E8" w:rsidRPr="0049489F" w14:paraId="3CF7E796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4FE0F75E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Plantas</w:t>
            </w:r>
          </w:p>
        </w:tc>
        <w:tc>
          <w:tcPr>
            <w:tcW w:w="2031" w:type="dxa"/>
            <w:vAlign w:val="center"/>
          </w:tcPr>
          <w:p w14:paraId="047EB4CF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cespitosas</w:t>
            </w:r>
          </w:p>
        </w:tc>
        <w:tc>
          <w:tcPr>
            <w:tcW w:w="1984" w:type="dxa"/>
            <w:vAlign w:val="center"/>
          </w:tcPr>
          <w:p w14:paraId="0BEB0CA5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cespitosas</w:t>
            </w:r>
          </w:p>
        </w:tc>
        <w:tc>
          <w:tcPr>
            <w:tcW w:w="2080" w:type="dxa"/>
            <w:vAlign w:val="center"/>
          </w:tcPr>
          <w:p w14:paraId="5350C632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simples</w:t>
            </w:r>
          </w:p>
        </w:tc>
        <w:tc>
          <w:tcPr>
            <w:tcW w:w="2080" w:type="dxa"/>
            <w:vAlign w:val="center"/>
          </w:tcPr>
          <w:p w14:paraId="5CD0451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simples a cespitosas</w:t>
            </w:r>
          </w:p>
        </w:tc>
      </w:tr>
      <w:tr w:rsidR="00A364E8" w:rsidRPr="0049489F" w14:paraId="4FAA894D" w14:textId="77777777" w:rsidTr="00EB2819">
        <w:trPr>
          <w:trHeight w:val="1040"/>
          <w:jc w:val="center"/>
        </w:trPr>
        <w:tc>
          <w:tcPr>
            <w:tcW w:w="1985" w:type="dxa"/>
            <w:vAlign w:val="center"/>
          </w:tcPr>
          <w:p w14:paraId="0D7C49F9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Tallo</w:t>
            </w:r>
          </w:p>
        </w:tc>
        <w:tc>
          <w:tcPr>
            <w:tcW w:w="2031" w:type="dxa"/>
            <w:vAlign w:val="center"/>
          </w:tcPr>
          <w:p w14:paraId="742E9F2F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globoso a cilíndrico</w:t>
            </w:r>
          </w:p>
        </w:tc>
        <w:tc>
          <w:tcPr>
            <w:tcW w:w="1984" w:type="dxa"/>
            <w:vAlign w:val="center"/>
          </w:tcPr>
          <w:p w14:paraId="3B9DC416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globoso</w:t>
            </w:r>
          </w:p>
        </w:tc>
        <w:tc>
          <w:tcPr>
            <w:tcW w:w="2080" w:type="dxa"/>
            <w:vAlign w:val="center"/>
          </w:tcPr>
          <w:p w14:paraId="2E785D2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globoso a cilíndrico</w:t>
            </w:r>
          </w:p>
        </w:tc>
        <w:tc>
          <w:tcPr>
            <w:tcW w:w="2080" w:type="dxa"/>
            <w:vAlign w:val="center"/>
          </w:tcPr>
          <w:p w14:paraId="5A998C5C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globoso a cilíndrico</w:t>
            </w:r>
          </w:p>
        </w:tc>
      </w:tr>
      <w:tr w:rsidR="00A364E8" w:rsidRPr="0049489F" w14:paraId="698B7A7C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5C622DAE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Areolas</w:t>
            </w:r>
          </w:p>
        </w:tc>
        <w:tc>
          <w:tcPr>
            <w:tcW w:w="2031" w:type="dxa"/>
            <w:vAlign w:val="center"/>
          </w:tcPr>
          <w:p w14:paraId="3D7F5CD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circulares</w:t>
            </w:r>
          </w:p>
        </w:tc>
        <w:tc>
          <w:tcPr>
            <w:tcW w:w="1984" w:type="dxa"/>
            <w:vAlign w:val="center"/>
          </w:tcPr>
          <w:p w14:paraId="5A190B1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circulares</w:t>
            </w:r>
          </w:p>
        </w:tc>
        <w:tc>
          <w:tcPr>
            <w:tcW w:w="2080" w:type="dxa"/>
            <w:vAlign w:val="center"/>
          </w:tcPr>
          <w:p w14:paraId="0DCAE4D9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ovaladas</w:t>
            </w:r>
          </w:p>
        </w:tc>
        <w:tc>
          <w:tcPr>
            <w:tcW w:w="2080" w:type="dxa"/>
            <w:vAlign w:val="center"/>
          </w:tcPr>
          <w:p w14:paraId="3BB9FF7F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circulares a ovaladas</w:t>
            </w:r>
          </w:p>
        </w:tc>
      </w:tr>
      <w:tr w:rsidR="00A364E8" w:rsidRPr="0049489F" w14:paraId="55070F09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26E6CE9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Tubérculos</w:t>
            </w:r>
          </w:p>
        </w:tc>
        <w:tc>
          <w:tcPr>
            <w:tcW w:w="2031" w:type="dxa"/>
            <w:vAlign w:val="center"/>
          </w:tcPr>
          <w:p w14:paraId="7F909E77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cilíndricos</w:t>
            </w:r>
          </w:p>
        </w:tc>
        <w:tc>
          <w:tcPr>
            <w:tcW w:w="1984" w:type="dxa"/>
            <w:vAlign w:val="center"/>
          </w:tcPr>
          <w:p w14:paraId="6A1C4818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cilíndricos</w:t>
            </w:r>
          </w:p>
        </w:tc>
        <w:tc>
          <w:tcPr>
            <w:tcW w:w="2080" w:type="dxa"/>
            <w:vAlign w:val="center"/>
          </w:tcPr>
          <w:p w14:paraId="5A06AD2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cilíndricos a ovados</w:t>
            </w:r>
          </w:p>
        </w:tc>
        <w:tc>
          <w:tcPr>
            <w:tcW w:w="2080" w:type="dxa"/>
            <w:vAlign w:val="center"/>
          </w:tcPr>
          <w:p w14:paraId="4D2D118C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cónicos a </w:t>
            </w:r>
            <w:proofErr w:type="spellStart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subcilíndricos</w:t>
            </w:r>
            <w:proofErr w:type="spellEnd"/>
          </w:p>
        </w:tc>
      </w:tr>
      <w:tr w:rsidR="00A364E8" w:rsidRPr="0049489F" w14:paraId="45503E38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0AD8AAAF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Axilas</w:t>
            </w:r>
          </w:p>
        </w:tc>
        <w:tc>
          <w:tcPr>
            <w:tcW w:w="2031" w:type="dxa"/>
            <w:vAlign w:val="center"/>
          </w:tcPr>
          <w:p w14:paraId="3518A9F5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cerdosas</w:t>
            </w:r>
          </w:p>
        </w:tc>
        <w:tc>
          <w:tcPr>
            <w:tcW w:w="1984" w:type="dxa"/>
            <w:vAlign w:val="center"/>
          </w:tcPr>
          <w:p w14:paraId="0E3CE03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desnudas</w:t>
            </w:r>
          </w:p>
        </w:tc>
        <w:tc>
          <w:tcPr>
            <w:tcW w:w="2080" w:type="dxa"/>
            <w:vAlign w:val="center"/>
          </w:tcPr>
          <w:p w14:paraId="5071768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desnudas</w:t>
            </w:r>
          </w:p>
        </w:tc>
        <w:tc>
          <w:tcPr>
            <w:tcW w:w="2080" w:type="dxa"/>
            <w:vAlign w:val="center"/>
          </w:tcPr>
          <w:p w14:paraId="2BDC811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desnudas</w:t>
            </w:r>
          </w:p>
        </w:tc>
      </w:tr>
      <w:tr w:rsidR="00A364E8" w:rsidRPr="0049489F" w14:paraId="6303A99F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326FCA67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Espinas Radiales</w:t>
            </w:r>
          </w:p>
        </w:tc>
        <w:tc>
          <w:tcPr>
            <w:tcW w:w="2031" w:type="dxa"/>
            <w:vAlign w:val="center"/>
          </w:tcPr>
          <w:p w14:paraId="05B4A60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16-25, </w:t>
            </w:r>
            <w:proofErr w:type="spellStart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setosas</w:t>
            </w:r>
            <w:proofErr w:type="spellEnd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, blancas</w:t>
            </w:r>
          </w:p>
        </w:tc>
        <w:tc>
          <w:tcPr>
            <w:tcW w:w="1984" w:type="dxa"/>
            <w:vAlign w:val="center"/>
          </w:tcPr>
          <w:p w14:paraId="7E519DB3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30-40, pilosas, flexuosas, blancas</w:t>
            </w:r>
          </w:p>
        </w:tc>
        <w:tc>
          <w:tcPr>
            <w:tcW w:w="2080" w:type="dxa"/>
            <w:vAlign w:val="center"/>
          </w:tcPr>
          <w:p w14:paraId="1C1BC95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50, rígidas, blancas</w:t>
            </w:r>
          </w:p>
        </w:tc>
        <w:tc>
          <w:tcPr>
            <w:tcW w:w="2080" w:type="dxa"/>
            <w:vAlign w:val="center"/>
          </w:tcPr>
          <w:p w14:paraId="710835C5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46-56, pilosas, blancas</w:t>
            </w:r>
          </w:p>
        </w:tc>
      </w:tr>
      <w:tr w:rsidR="00A364E8" w:rsidRPr="0049489F" w14:paraId="2195751B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1E8F17B3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Espinas Centrales</w:t>
            </w:r>
          </w:p>
        </w:tc>
        <w:tc>
          <w:tcPr>
            <w:tcW w:w="2031" w:type="dxa"/>
            <w:vAlign w:val="center"/>
          </w:tcPr>
          <w:p w14:paraId="728CE6D2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7-14, aciculares, una a varias ganchudas</w:t>
            </w:r>
          </w:p>
        </w:tc>
        <w:tc>
          <w:tcPr>
            <w:tcW w:w="1984" w:type="dxa"/>
            <w:vAlign w:val="center"/>
          </w:tcPr>
          <w:p w14:paraId="227FFA5B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12-15, amarillentas, una ganchuda</w:t>
            </w:r>
          </w:p>
        </w:tc>
        <w:tc>
          <w:tcPr>
            <w:tcW w:w="2080" w:type="dxa"/>
            <w:vAlign w:val="center"/>
          </w:tcPr>
          <w:p w14:paraId="22B43679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8 a 10, amarillentas a pardo rojizas, 2 a 4 ganchudas</w:t>
            </w:r>
          </w:p>
        </w:tc>
        <w:tc>
          <w:tcPr>
            <w:tcW w:w="2080" w:type="dxa"/>
            <w:vAlign w:val="center"/>
          </w:tcPr>
          <w:p w14:paraId="769A8962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12-19, rojo parduzco, una ganchuda</w:t>
            </w:r>
          </w:p>
        </w:tc>
      </w:tr>
      <w:tr w:rsidR="00A364E8" w:rsidRPr="0049489F" w14:paraId="02C5ED29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7DBA5410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Flor</w:t>
            </w:r>
          </w:p>
        </w:tc>
        <w:tc>
          <w:tcPr>
            <w:tcW w:w="2031" w:type="dxa"/>
            <w:vAlign w:val="center"/>
          </w:tcPr>
          <w:p w14:paraId="7037E00C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blanco-rosadas</w:t>
            </w:r>
          </w:p>
          <w:p w14:paraId="2A9B1E7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15 X 12 mm</w:t>
            </w:r>
          </w:p>
        </w:tc>
        <w:tc>
          <w:tcPr>
            <w:tcW w:w="1984" w:type="dxa"/>
            <w:vAlign w:val="center"/>
          </w:tcPr>
          <w:p w14:paraId="1BECFA60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rosa</w:t>
            </w:r>
          </w:p>
          <w:p w14:paraId="6D4DF65C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8 X 6 mm</w:t>
            </w:r>
          </w:p>
        </w:tc>
        <w:tc>
          <w:tcPr>
            <w:tcW w:w="2080" w:type="dxa"/>
            <w:vAlign w:val="center"/>
          </w:tcPr>
          <w:p w14:paraId="62F11E2E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amarillenta a rojiza </w:t>
            </w:r>
          </w:p>
          <w:p w14:paraId="571FC72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15-20 mm de largo y diámetro, </w:t>
            </w:r>
          </w:p>
        </w:tc>
        <w:tc>
          <w:tcPr>
            <w:tcW w:w="2080" w:type="dxa"/>
            <w:vAlign w:val="center"/>
          </w:tcPr>
          <w:p w14:paraId="79288B25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rosa-purpurea </w:t>
            </w:r>
          </w:p>
          <w:p w14:paraId="236EF212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16-21 X 18-20 mm</w:t>
            </w:r>
          </w:p>
          <w:p w14:paraId="7249581B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E8" w:rsidRPr="0049489F" w14:paraId="32DEF1C5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7E28005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Fruto</w:t>
            </w:r>
          </w:p>
        </w:tc>
        <w:tc>
          <w:tcPr>
            <w:tcW w:w="2031" w:type="dxa"/>
            <w:vAlign w:val="center"/>
          </w:tcPr>
          <w:p w14:paraId="5FA28152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rojo</w:t>
            </w:r>
          </w:p>
        </w:tc>
        <w:tc>
          <w:tcPr>
            <w:tcW w:w="1984" w:type="dxa"/>
            <w:vAlign w:val="center"/>
          </w:tcPr>
          <w:p w14:paraId="784804AC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rojizo</w:t>
            </w:r>
          </w:p>
        </w:tc>
        <w:tc>
          <w:tcPr>
            <w:tcW w:w="2080" w:type="dxa"/>
            <w:vAlign w:val="center"/>
          </w:tcPr>
          <w:p w14:paraId="7DE82B2C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blanco verdoso</w:t>
            </w:r>
          </w:p>
        </w:tc>
        <w:tc>
          <w:tcPr>
            <w:tcW w:w="2080" w:type="dxa"/>
            <w:vAlign w:val="center"/>
          </w:tcPr>
          <w:p w14:paraId="4ECD3E6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rojo</w:t>
            </w:r>
          </w:p>
        </w:tc>
      </w:tr>
      <w:tr w:rsidR="00A364E8" w:rsidRPr="0049489F" w14:paraId="0DC31D1E" w14:textId="77777777" w:rsidTr="00EB2819">
        <w:trPr>
          <w:trHeight w:val="737"/>
          <w:jc w:val="center"/>
        </w:trPr>
        <w:tc>
          <w:tcPr>
            <w:tcW w:w="1985" w:type="dxa"/>
            <w:vAlign w:val="center"/>
          </w:tcPr>
          <w:p w14:paraId="2DEDE6F0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Semillas</w:t>
            </w:r>
          </w:p>
        </w:tc>
        <w:tc>
          <w:tcPr>
            <w:tcW w:w="2031" w:type="dxa"/>
            <w:vAlign w:val="center"/>
          </w:tcPr>
          <w:p w14:paraId="1AC14CE5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pardo-negruzcas</w:t>
            </w:r>
          </w:p>
        </w:tc>
        <w:tc>
          <w:tcPr>
            <w:tcW w:w="1984" w:type="dxa"/>
            <w:vAlign w:val="center"/>
          </w:tcPr>
          <w:p w14:paraId="04AFC08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negras</w:t>
            </w:r>
          </w:p>
        </w:tc>
        <w:tc>
          <w:tcPr>
            <w:tcW w:w="2080" w:type="dxa"/>
            <w:vAlign w:val="center"/>
          </w:tcPr>
          <w:p w14:paraId="65793AD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negras</w:t>
            </w:r>
          </w:p>
        </w:tc>
        <w:tc>
          <w:tcPr>
            <w:tcW w:w="2080" w:type="dxa"/>
            <w:vAlign w:val="center"/>
          </w:tcPr>
          <w:p w14:paraId="76D2BDA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negras</w:t>
            </w:r>
          </w:p>
        </w:tc>
      </w:tr>
    </w:tbl>
    <w:p w14:paraId="1140D334" w14:textId="77777777" w:rsidR="00A364E8" w:rsidRPr="0049489F" w:rsidRDefault="00A364E8" w:rsidP="00A364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EF33A6B" w14:textId="77777777" w:rsidR="00A364E8" w:rsidRDefault="00A364E8" w:rsidP="00A364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15147B" w14:textId="77777777" w:rsidR="00A364E8" w:rsidRDefault="00A364E8" w:rsidP="00A364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BF8508" w14:textId="77777777" w:rsidR="00A364E8" w:rsidRDefault="00A364E8" w:rsidP="00A364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5F4F49" w14:textId="77777777" w:rsidR="00A364E8" w:rsidRDefault="00A364E8" w:rsidP="00A364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717304" w14:textId="77777777" w:rsidR="00A364E8" w:rsidRPr="0049489F" w:rsidRDefault="00A364E8" w:rsidP="00A364E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Cuadro</w:t>
      </w:r>
      <w:r w:rsidRPr="0049489F">
        <w:rPr>
          <w:rFonts w:ascii="Times New Roman" w:hAnsi="Times New Roman" w:cs="Times New Roman"/>
          <w:sz w:val="24"/>
          <w:szCs w:val="24"/>
        </w:rPr>
        <w:t xml:space="preserve"> 2. Comparación entre </w:t>
      </w:r>
      <w:proofErr w:type="spellStart"/>
      <w:r w:rsidRPr="0049489F">
        <w:rPr>
          <w:rFonts w:ascii="Times New Roman" w:hAnsi="Times New Roman" w:cs="Times New Roman"/>
          <w:i/>
          <w:sz w:val="24"/>
          <w:szCs w:val="24"/>
        </w:rPr>
        <w:t>Mammillaria</w:t>
      </w:r>
      <w:proofErr w:type="spellEnd"/>
      <w:r w:rsidRPr="00494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9489F">
        <w:rPr>
          <w:rFonts w:ascii="Times New Roman" w:hAnsi="Times New Roman" w:cs="Times New Roman"/>
          <w:i/>
          <w:sz w:val="24"/>
          <w:szCs w:val="24"/>
        </w:rPr>
        <w:t>wiesingeri</w:t>
      </w:r>
      <w:proofErr w:type="spellEnd"/>
      <w:r w:rsidRPr="0049489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9489F">
        <w:rPr>
          <w:rFonts w:ascii="Times New Roman" w:hAnsi="Times New Roman" w:cs="Times New Roman"/>
          <w:sz w:val="24"/>
          <w:szCs w:val="24"/>
        </w:rPr>
        <w:t>subsp</w:t>
      </w:r>
      <w:proofErr w:type="spellEnd"/>
      <w:proofErr w:type="gramEnd"/>
      <w:r w:rsidRPr="0049489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9489F">
        <w:rPr>
          <w:rFonts w:ascii="Times New Roman" w:hAnsi="Times New Roman" w:cs="Times New Roman"/>
          <w:i/>
          <w:sz w:val="24"/>
          <w:szCs w:val="24"/>
        </w:rPr>
        <w:t>apamensis</w:t>
      </w:r>
      <w:proofErr w:type="spellEnd"/>
      <w:r w:rsidRPr="0049489F">
        <w:rPr>
          <w:rFonts w:ascii="Times New Roman" w:hAnsi="Times New Roman" w:cs="Times New Roman"/>
          <w:sz w:val="24"/>
          <w:szCs w:val="24"/>
        </w:rPr>
        <w:t xml:space="preserve"> y </w:t>
      </w:r>
      <w:r w:rsidRPr="0049489F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49489F">
        <w:rPr>
          <w:rFonts w:ascii="Times New Roman" w:hAnsi="Times New Roman" w:cs="Times New Roman"/>
          <w:i/>
          <w:sz w:val="24"/>
          <w:szCs w:val="24"/>
        </w:rPr>
        <w:t>occulta</w:t>
      </w:r>
      <w:proofErr w:type="spellEnd"/>
      <w:r w:rsidRPr="0049489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7658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2832"/>
        <w:gridCol w:w="2697"/>
      </w:tblGrid>
      <w:tr w:rsidR="00A364E8" w:rsidRPr="0049489F" w14:paraId="053791E4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335655F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122BD133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proofErr w:type="spellStart"/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>wiesingeri</w:t>
            </w:r>
            <w:proofErr w:type="spellEnd"/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subsp</w:t>
            </w:r>
            <w:proofErr w:type="spellEnd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>apamensis</w:t>
            </w:r>
            <w:proofErr w:type="spellEnd"/>
          </w:p>
        </w:tc>
        <w:tc>
          <w:tcPr>
            <w:tcW w:w="2697" w:type="dxa"/>
            <w:vAlign w:val="center"/>
          </w:tcPr>
          <w:p w14:paraId="3605526B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proofErr w:type="spellStart"/>
            <w:r w:rsidRPr="0049489F">
              <w:rPr>
                <w:rFonts w:ascii="Times New Roman" w:hAnsi="Times New Roman" w:cs="Times New Roman"/>
                <w:i/>
                <w:sz w:val="24"/>
                <w:szCs w:val="24"/>
              </w:rPr>
              <w:t>occulta</w:t>
            </w:r>
            <w:proofErr w:type="spellEnd"/>
          </w:p>
        </w:tc>
      </w:tr>
      <w:tr w:rsidR="00A364E8" w:rsidRPr="0049489F" w14:paraId="06185B30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3FE48217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Plantas</w:t>
            </w:r>
          </w:p>
        </w:tc>
        <w:tc>
          <w:tcPr>
            <w:tcW w:w="2832" w:type="dxa"/>
            <w:vAlign w:val="center"/>
          </w:tcPr>
          <w:p w14:paraId="3C5F70E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simple o cespitosa</w:t>
            </w:r>
          </w:p>
        </w:tc>
        <w:tc>
          <w:tcPr>
            <w:tcW w:w="2697" w:type="dxa"/>
            <w:vAlign w:val="center"/>
          </w:tcPr>
          <w:p w14:paraId="347BA29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simple o cespitosa</w:t>
            </w:r>
          </w:p>
        </w:tc>
      </w:tr>
      <w:tr w:rsidR="00A364E8" w:rsidRPr="0049489F" w14:paraId="33277722" w14:textId="77777777" w:rsidTr="00EB2819">
        <w:trPr>
          <w:trHeight w:val="1040"/>
          <w:jc w:val="center"/>
        </w:trPr>
        <w:tc>
          <w:tcPr>
            <w:tcW w:w="2129" w:type="dxa"/>
            <w:vAlign w:val="center"/>
          </w:tcPr>
          <w:p w14:paraId="6F6EF0FD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Tallo</w:t>
            </w:r>
          </w:p>
        </w:tc>
        <w:tc>
          <w:tcPr>
            <w:tcW w:w="2832" w:type="dxa"/>
            <w:vAlign w:val="center"/>
          </w:tcPr>
          <w:p w14:paraId="0E200EB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napiforme, hondamente enterrado, la parte externa de plana </w:t>
            </w:r>
            <w:proofErr w:type="gramStart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a  </w:t>
            </w:r>
            <w:proofErr w:type="spellStart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subglobosa</w:t>
            </w:r>
            <w:proofErr w:type="spellEnd"/>
            <w:proofErr w:type="gramEnd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, hasta con 5 cm de altura</w:t>
            </w:r>
          </w:p>
        </w:tc>
        <w:tc>
          <w:tcPr>
            <w:tcW w:w="2697" w:type="dxa"/>
            <w:vAlign w:val="center"/>
          </w:tcPr>
          <w:p w14:paraId="7EE1AFF0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obcónicos</w:t>
            </w:r>
            <w:proofErr w:type="spellEnd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, hondamente enterrado, la parte externa plana de ±1 cm de altura </w:t>
            </w:r>
          </w:p>
        </w:tc>
      </w:tr>
      <w:tr w:rsidR="00A364E8" w:rsidRPr="0049489F" w14:paraId="09EAF0EA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0C12316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832" w:type="dxa"/>
            <w:vAlign w:val="center"/>
          </w:tcPr>
          <w:p w14:paraId="30FD7B3B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lechoso a acuoso </w:t>
            </w:r>
          </w:p>
        </w:tc>
        <w:tc>
          <w:tcPr>
            <w:tcW w:w="2697" w:type="dxa"/>
            <w:vAlign w:val="center"/>
          </w:tcPr>
          <w:p w14:paraId="076D5F3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acuoso</w:t>
            </w:r>
          </w:p>
        </w:tc>
      </w:tr>
      <w:tr w:rsidR="00A364E8" w:rsidRPr="0049489F" w14:paraId="504DD51E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1529075E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Tubérculos</w:t>
            </w:r>
          </w:p>
        </w:tc>
        <w:tc>
          <w:tcPr>
            <w:tcW w:w="2832" w:type="dxa"/>
            <w:vAlign w:val="center"/>
          </w:tcPr>
          <w:p w14:paraId="620C6A20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cónicos piramidales, ventralmente aquillados</w:t>
            </w:r>
          </w:p>
        </w:tc>
        <w:tc>
          <w:tcPr>
            <w:tcW w:w="2697" w:type="dxa"/>
            <w:vAlign w:val="center"/>
          </w:tcPr>
          <w:p w14:paraId="11504AAF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cónicos, con la base piramidal</w:t>
            </w:r>
          </w:p>
        </w:tc>
      </w:tr>
      <w:tr w:rsidR="00A364E8" w:rsidRPr="0049489F" w14:paraId="372CB847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54F5CCEB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Axilas</w:t>
            </w:r>
          </w:p>
        </w:tc>
        <w:tc>
          <w:tcPr>
            <w:tcW w:w="2832" w:type="dxa"/>
            <w:vAlign w:val="center"/>
          </w:tcPr>
          <w:p w14:paraId="74C33839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al principio con muy poca lana, después desnudas</w:t>
            </w:r>
          </w:p>
        </w:tc>
        <w:tc>
          <w:tcPr>
            <w:tcW w:w="2697" w:type="dxa"/>
            <w:vAlign w:val="center"/>
          </w:tcPr>
          <w:p w14:paraId="0050CF48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desnudas</w:t>
            </w:r>
          </w:p>
        </w:tc>
      </w:tr>
      <w:tr w:rsidR="00A364E8" w:rsidRPr="0049489F" w14:paraId="1506EB9A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49A63B55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Areolas</w:t>
            </w:r>
          </w:p>
        </w:tc>
        <w:tc>
          <w:tcPr>
            <w:tcW w:w="2832" w:type="dxa"/>
            <w:vAlign w:val="center"/>
          </w:tcPr>
          <w:p w14:paraId="093F154F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circulares a ovales, de 1 a 2 mm, con lana blanca cuando jóvenes </w:t>
            </w:r>
          </w:p>
        </w:tc>
        <w:tc>
          <w:tcPr>
            <w:tcW w:w="2697" w:type="dxa"/>
            <w:vAlign w:val="center"/>
          </w:tcPr>
          <w:p w14:paraId="54211A9D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ovadas, de 1-1.5 mm de largo y 0.7-0.9 mm de ancho, desnudas</w:t>
            </w:r>
          </w:p>
        </w:tc>
      </w:tr>
      <w:tr w:rsidR="00A364E8" w:rsidRPr="0049489F" w14:paraId="61143757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4589425F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Espinas Radiales</w:t>
            </w:r>
          </w:p>
        </w:tc>
        <w:tc>
          <w:tcPr>
            <w:tcW w:w="2832" w:type="dxa"/>
            <w:vAlign w:val="center"/>
          </w:tcPr>
          <w:p w14:paraId="3DC3FEAB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9-20, blanquecinas a amarillentas</w:t>
            </w:r>
          </w:p>
        </w:tc>
        <w:tc>
          <w:tcPr>
            <w:tcW w:w="2697" w:type="dxa"/>
            <w:vAlign w:val="center"/>
          </w:tcPr>
          <w:p w14:paraId="230DBCE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10-14, blancas</w:t>
            </w:r>
          </w:p>
        </w:tc>
      </w:tr>
      <w:tr w:rsidR="00A364E8" w:rsidRPr="0049489F" w14:paraId="40E29CBC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5F9BED8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Espinas Centrales</w:t>
            </w:r>
          </w:p>
        </w:tc>
        <w:tc>
          <w:tcPr>
            <w:tcW w:w="2832" w:type="dxa"/>
            <w:vAlign w:val="center"/>
          </w:tcPr>
          <w:p w14:paraId="7BF35317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1-2 de color moreno claro a castaño-oscuro</w:t>
            </w:r>
          </w:p>
        </w:tc>
        <w:tc>
          <w:tcPr>
            <w:tcW w:w="2697" w:type="dxa"/>
            <w:vAlign w:val="center"/>
          </w:tcPr>
          <w:p w14:paraId="40C78268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divaricadas</w:t>
            </w:r>
            <w:proofErr w:type="spellEnd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, rojizas</w:t>
            </w:r>
          </w:p>
        </w:tc>
      </w:tr>
      <w:tr w:rsidR="00A364E8" w:rsidRPr="0049489F" w14:paraId="4D70AE35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50A3A0AD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Flor</w:t>
            </w:r>
          </w:p>
        </w:tc>
        <w:tc>
          <w:tcPr>
            <w:tcW w:w="2832" w:type="dxa"/>
            <w:vAlign w:val="center"/>
          </w:tcPr>
          <w:p w14:paraId="3057F885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roja </w:t>
            </w:r>
          </w:p>
          <w:p w14:paraId="39E5E0D5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14-16 mm</w:t>
            </w:r>
          </w:p>
        </w:tc>
        <w:tc>
          <w:tcPr>
            <w:tcW w:w="2697" w:type="dxa"/>
            <w:vAlign w:val="center"/>
          </w:tcPr>
          <w:p w14:paraId="42EF0F0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rosa-purpúrea </w:t>
            </w:r>
          </w:p>
          <w:p w14:paraId="6820CD4B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. 15 mm, </w:t>
            </w:r>
          </w:p>
        </w:tc>
      </w:tr>
      <w:tr w:rsidR="00A364E8" w:rsidRPr="0049489F" w14:paraId="5E3308B0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76D7F9AC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Fruto</w:t>
            </w:r>
          </w:p>
        </w:tc>
        <w:tc>
          <w:tcPr>
            <w:tcW w:w="2832" w:type="dxa"/>
            <w:vAlign w:val="center"/>
          </w:tcPr>
          <w:p w14:paraId="5692343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claviforme, rojo,</w:t>
            </w:r>
          </w:p>
          <w:p w14:paraId="41E92D9E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 15 mm de longitud</w:t>
            </w:r>
          </w:p>
        </w:tc>
        <w:tc>
          <w:tcPr>
            <w:tcW w:w="2697" w:type="dxa"/>
            <w:vAlign w:val="center"/>
          </w:tcPr>
          <w:p w14:paraId="2987DCDE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claviforme, rojo,</w:t>
            </w:r>
          </w:p>
          <w:p w14:paraId="5C30FBA6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 12.5-18 mm de longitud</w:t>
            </w:r>
          </w:p>
        </w:tc>
      </w:tr>
      <w:tr w:rsidR="00A364E8" w:rsidRPr="0049489F" w14:paraId="1954B741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66E12BAA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Semillas</w:t>
            </w:r>
          </w:p>
        </w:tc>
        <w:tc>
          <w:tcPr>
            <w:tcW w:w="2832" w:type="dxa"/>
            <w:vAlign w:val="center"/>
          </w:tcPr>
          <w:p w14:paraId="67550FE4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piriformes, oblongas, a reniformes, 1 mm de longitud, hilo lateral, casi basal, con el rafe bien marcado, testa castaño-claro</w:t>
            </w:r>
          </w:p>
        </w:tc>
        <w:tc>
          <w:tcPr>
            <w:tcW w:w="2697" w:type="dxa"/>
            <w:vAlign w:val="center"/>
          </w:tcPr>
          <w:p w14:paraId="454F96B0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 xml:space="preserve">reniformes, de 0.9 a 1 mm de longitud, hilo lateral, casi basal, con el rafe bien marcado, testa pardo-rojiza, </w:t>
            </w:r>
            <w:proofErr w:type="spellStart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foveolada</w:t>
            </w:r>
            <w:proofErr w:type="spellEnd"/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, estriada</w:t>
            </w:r>
          </w:p>
        </w:tc>
      </w:tr>
      <w:tr w:rsidR="00A364E8" w:rsidRPr="0049489F" w14:paraId="3A698595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6206FFDE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Floración</w:t>
            </w:r>
          </w:p>
        </w:tc>
        <w:tc>
          <w:tcPr>
            <w:tcW w:w="2832" w:type="dxa"/>
            <w:vAlign w:val="center"/>
          </w:tcPr>
          <w:p w14:paraId="4192DDE3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mayo a junio</w:t>
            </w:r>
          </w:p>
        </w:tc>
        <w:tc>
          <w:tcPr>
            <w:tcW w:w="2697" w:type="dxa"/>
            <w:vAlign w:val="center"/>
          </w:tcPr>
          <w:p w14:paraId="3A57191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mayo a julio</w:t>
            </w:r>
          </w:p>
        </w:tc>
      </w:tr>
      <w:tr w:rsidR="00A364E8" w:rsidRPr="0049489F" w14:paraId="2A0CB7BC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7D3667E3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Sustrato</w:t>
            </w:r>
          </w:p>
        </w:tc>
        <w:tc>
          <w:tcPr>
            <w:tcW w:w="2832" w:type="dxa"/>
            <w:vAlign w:val="center"/>
          </w:tcPr>
          <w:p w14:paraId="2B3C6999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volcánico</w:t>
            </w:r>
          </w:p>
        </w:tc>
        <w:tc>
          <w:tcPr>
            <w:tcW w:w="2697" w:type="dxa"/>
            <w:vAlign w:val="center"/>
          </w:tcPr>
          <w:p w14:paraId="47ABEF6B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calizo</w:t>
            </w:r>
          </w:p>
        </w:tc>
      </w:tr>
      <w:tr w:rsidR="00A364E8" w:rsidRPr="0049489F" w14:paraId="66879952" w14:textId="77777777" w:rsidTr="00EB2819">
        <w:trPr>
          <w:trHeight w:val="737"/>
          <w:jc w:val="center"/>
        </w:trPr>
        <w:tc>
          <w:tcPr>
            <w:tcW w:w="2129" w:type="dxa"/>
            <w:vAlign w:val="center"/>
          </w:tcPr>
          <w:p w14:paraId="44F1754C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Distribución</w:t>
            </w:r>
          </w:p>
        </w:tc>
        <w:tc>
          <w:tcPr>
            <w:tcW w:w="2832" w:type="dxa"/>
            <w:vAlign w:val="center"/>
          </w:tcPr>
          <w:p w14:paraId="7E2DC1D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Estado de México, Hidalgo y Distrito Federal</w:t>
            </w:r>
          </w:p>
        </w:tc>
        <w:tc>
          <w:tcPr>
            <w:tcW w:w="2697" w:type="dxa"/>
            <w:vAlign w:val="center"/>
          </w:tcPr>
          <w:p w14:paraId="3C716DA1" w14:textId="77777777" w:rsidR="00A364E8" w:rsidRPr="0049489F" w:rsidRDefault="00A364E8" w:rsidP="00EB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9F">
              <w:rPr>
                <w:rFonts w:ascii="Times New Roman" w:hAnsi="Times New Roman" w:cs="Times New Roman"/>
                <w:sz w:val="24"/>
                <w:szCs w:val="24"/>
              </w:rPr>
              <w:t>Querétaro</w:t>
            </w:r>
          </w:p>
        </w:tc>
      </w:tr>
    </w:tbl>
    <w:p w14:paraId="7B11C4D7" w14:textId="77777777" w:rsidR="00A364E8" w:rsidRDefault="00A364E8" w:rsidP="00A364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B95514" w14:textId="77777777" w:rsidR="00A364E8" w:rsidRDefault="00A364E8" w:rsidP="00A364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01CC8A" w14:textId="77777777" w:rsidR="00A364E8" w:rsidRDefault="00A364E8" w:rsidP="00A364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108FBD" w14:textId="77777777" w:rsidR="002954BC" w:rsidRDefault="002954BC">
      <w:bookmarkStart w:id="0" w:name="_GoBack"/>
      <w:bookmarkEnd w:id="0"/>
    </w:p>
    <w:sectPr w:rsidR="00295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8"/>
    <w:rsid w:val="002954BC"/>
    <w:rsid w:val="006E71BB"/>
    <w:rsid w:val="00A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7A7B"/>
  <w15:chartTrackingRefBased/>
  <w15:docId w15:val="{93B8D4A2-61D6-4D61-968B-451E439E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64E8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64E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Zamudio</dc:creator>
  <cp:keywords/>
  <dc:description/>
  <cp:lastModifiedBy>Sergio Zamudio</cp:lastModifiedBy>
  <cp:revision>1</cp:revision>
  <dcterms:created xsi:type="dcterms:W3CDTF">2017-01-24T23:23:00Z</dcterms:created>
  <dcterms:modified xsi:type="dcterms:W3CDTF">2017-01-24T23:25:00Z</dcterms:modified>
</cp:coreProperties>
</file>