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Fuentedeprrafopredeter1"/>
          <w:rFonts w:ascii="Times New Roman" w:hAnsi="Times New Roman" w:cs="Times New Roman"/>
          <w:i/>
          <w:i/>
          <w:lang w:val="es-MX"/>
        </w:rPr>
      </w:pPr>
      <w:r>
        <w:rPr>
          <w:rFonts w:cs="Times New Roman" w:ascii="Times New Roman" w:hAnsi="Times New Roman"/>
          <w:i/>
          <w:lang w:val="es-MX"/>
        </w:rPr>
      </w:r>
    </w:p>
    <w:p>
      <w:pPr>
        <w:pStyle w:val="Normal"/>
        <w:rPr>
          <w:rStyle w:val="Fuentedeprrafopredeter1"/>
          <w:rFonts w:ascii="Times New Roman" w:hAnsi="Times New Roman" w:cs="Times New Roman"/>
          <w:i/>
          <w:i/>
          <w:lang w:val="es-MX"/>
        </w:rPr>
      </w:pPr>
      <w:r>
        <w:rPr/>
        <w:drawing>
          <wp:inline distT="0" distB="0" distL="0" distR="7620">
            <wp:extent cx="4907915" cy="6248400"/>
            <wp:effectExtent l="0" t="0" r="0" b="0"/>
            <wp:docPr id="1" name="Imagen 8" descr="G:\Julieta\publicaciones\preliminares\articulo dinamica hongos dota\FIGURAS JCV\Figura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 descr="G:\Julieta\publicaciones\preliminares\articulo dinamica hongos dota\FIGURAS JCV\Figura 6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915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Style w:val="Fuentedeprrafopredeter1"/>
          <w:rFonts w:ascii="Times New Roman" w:hAnsi="Times New Roman" w:cs="Times New Roman"/>
          <w:i/>
          <w:i/>
          <w:lang w:val="es-MX"/>
        </w:rPr>
      </w:pPr>
      <w:r>
        <w:rPr>
          <w:rFonts w:cs="Times New Roman" w:ascii="Times New Roman" w:hAnsi="Times New Roman"/>
          <w:i/>
          <w:lang w:val="es-MX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rStyle w:val="Fuentedeprrafopredeter1"/>
          <w:rFonts w:cs="Times New Roman" w:ascii="Times New Roman" w:hAnsi="Times New Roman"/>
          <w:lang w:val="es-MX"/>
        </w:rPr>
        <w:t>Fig. 5 a-f. Géneros representativos de  familias  de basidiomicetes presentes en los troncos o tocones de roble. a</w:t>
      </w:r>
      <w:r>
        <w:rPr>
          <w:rStyle w:val="Fuentedeprrafopredeter1"/>
          <w:rFonts w:cs="Times New Roman" w:ascii="Times New Roman" w:hAnsi="Times New Roman"/>
          <w:i/>
          <w:lang w:val="es-MX"/>
        </w:rPr>
        <w:t>. Hydnum repandum</w:t>
      </w:r>
      <w:r>
        <w:rPr>
          <w:rStyle w:val="Fuentedeprrafopredeter1"/>
          <w:rFonts w:cs="Times New Roman" w:ascii="Times New Roman" w:hAnsi="Times New Roman"/>
          <w:lang w:val="es-MX"/>
        </w:rPr>
        <w:t xml:space="preserve"> (Hydnaceae); b. </w:t>
      </w:r>
      <w:r>
        <w:rPr>
          <w:rStyle w:val="Fuentedeprrafopredeter1"/>
          <w:rFonts w:cs="Times New Roman" w:ascii="Times New Roman" w:hAnsi="Times New Roman"/>
          <w:i/>
          <w:lang w:val="es-MX"/>
        </w:rPr>
        <w:t>Ganoderma cf lucidum</w:t>
      </w:r>
      <w:r>
        <w:rPr>
          <w:rStyle w:val="Fuentedeprrafopredeter1"/>
          <w:rFonts w:cs="Times New Roman" w:ascii="Times New Roman" w:hAnsi="Times New Roman"/>
          <w:lang w:val="es-MX"/>
        </w:rPr>
        <w:t xml:space="preserve"> (Ganodermataceae); c. </w:t>
      </w:r>
      <w:r>
        <w:rPr>
          <w:rStyle w:val="Fuentedeprrafopredeter1"/>
          <w:rFonts w:cs="Times New Roman" w:ascii="Times New Roman" w:hAnsi="Times New Roman"/>
          <w:i/>
          <w:lang w:val="es-MX"/>
        </w:rPr>
        <w:t>Phellinus sarcitus</w:t>
      </w:r>
      <w:r>
        <w:rPr>
          <w:rStyle w:val="Fuentedeprrafopredeter1"/>
          <w:rFonts w:cs="Times New Roman" w:ascii="Times New Roman" w:hAnsi="Times New Roman"/>
          <w:lang w:val="es-MX"/>
        </w:rPr>
        <w:t xml:space="preserve"> (Hymenochaetaceae); d. </w:t>
      </w:r>
      <w:r>
        <w:rPr>
          <w:rStyle w:val="Fuentedeprrafopredeter1"/>
          <w:rFonts w:cs="Times New Roman" w:ascii="Times New Roman" w:hAnsi="Times New Roman"/>
          <w:i/>
          <w:lang w:val="es-MX"/>
        </w:rPr>
        <w:t xml:space="preserve">Stereum hirsutum </w:t>
      </w:r>
      <w:r>
        <w:rPr>
          <w:rStyle w:val="Fuentedeprrafopredeter1"/>
          <w:rFonts w:cs="Times New Roman" w:ascii="Times New Roman" w:hAnsi="Times New Roman"/>
          <w:lang w:val="es-MX"/>
        </w:rPr>
        <w:t>(Stereaceae); e.</w:t>
      </w:r>
      <w:r>
        <w:rPr>
          <w:rStyle w:val="Fuentedeprrafopredeter1"/>
          <w:rFonts w:cs="Times New Roman" w:ascii="Times New Roman" w:hAnsi="Times New Roman"/>
          <w:i/>
          <w:lang w:val="es-MX"/>
        </w:rPr>
        <w:t>Arrhenia sp.</w:t>
      </w:r>
      <w:r>
        <w:rPr>
          <w:rStyle w:val="Fuentedeprrafopredeter1"/>
          <w:rFonts w:cs="Times New Roman" w:ascii="Times New Roman" w:hAnsi="Times New Roman"/>
          <w:lang w:val="es-MX"/>
        </w:rPr>
        <w:t xml:space="preserve"> (Tricholomataceae)    f. </w:t>
      </w:r>
      <w:r>
        <w:rPr>
          <w:rStyle w:val="Fuentedeprrafopredeter1"/>
          <w:rFonts w:cs="Times New Roman" w:ascii="Times New Roman" w:hAnsi="Times New Roman"/>
          <w:i/>
          <w:lang w:val="es-MX"/>
        </w:rPr>
        <w:t xml:space="preserve">Laetiporus sulphureus </w:t>
      </w:r>
      <w:r>
        <w:rPr>
          <w:rStyle w:val="Fuentedeprrafopredeter1"/>
          <w:rFonts w:cs="Times New Roman" w:ascii="Times New Roman" w:hAnsi="Times New Roman"/>
          <w:lang w:val="es-MX"/>
        </w:rPr>
        <w:t>(Fomitopsidaceae).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54e8d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sid w:val="00f33b48"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677470"/>
    <w:rPr>
      <w:rFonts w:ascii="Tahoma" w:hAnsi="Tahoma" w:cs="Tahoma"/>
      <w:sz w:val="16"/>
      <w:szCs w:val="16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6774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LibreOffice/5.1.5.2$Windows_x86 LibreOffice_project/7a864d8825610a8c07cfc3bc01dd4fce6a9447e5</Application>
  <Pages>1</Pages>
  <Words>41</Words>
  <Characters>299</Characters>
  <CharactersWithSpaces>344</CharactersWithSpaces>
  <Paragraphs>2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2016-10-27T04:30:00Z</dcterms:created>
  <dc:creator>Julieta</dc:creator>
  <dc:description/>
  <dc:language>es-CR</dc:language>
  <cp:lastModifiedBy/>
  <dcterms:modified xsi:type="dcterms:W3CDTF">2016-11-07T16:06:13Z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